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4A" w:rsidRDefault="00571272" w:rsidP="005712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2E29">
        <w:rPr>
          <w:rFonts w:ascii="Times New Roman" w:hAnsi="Times New Roman" w:cs="Times New Roman"/>
          <w:b/>
          <w:i/>
          <w:sz w:val="28"/>
          <w:szCs w:val="28"/>
        </w:rPr>
        <w:t xml:space="preserve">Стандарт раскрытия информации сетевой организацией </w:t>
      </w:r>
    </w:p>
    <w:p w:rsidR="00E83D7A" w:rsidRPr="00E616C2" w:rsidRDefault="00571272" w:rsidP="00DE260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2E29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C45F28">
        <w:rPr>
          <w:rFonts w:ascii="Times New Roman" w:hAnsi="Times New Roman" w:cs="Times New Roman"/>
          <w:b/>
          <w:i/>
          <w:sz w:val="28"/>
          <w:szCs w:val="28"/>
        </w:rPr>
        <w:t>октябрь</w:t>
      </w:r>
      <w:r w:rsidR="005A34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16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E2E29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450E3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9E2E29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9E2E29">
        <w:rPr>
          <w:rFonts w:ascii="Times New Roman" w:hAnsi="Times New Roman" w:cs="Times New Roman"/>
          <w:sz w:val="24"/>
          <w:szCs w:val="24"/>
        </w:rPr>
        <w:t>.</w:t>
      </w:r>
    </w:p>
    <w:p w:rsidR="009E2E29" w:rsidRPr="003D0FD8" w:rsidRDefault="009E2E29" w:rsidP="009E2E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D0FD8">
        <w:rPr>
          <w:rFonts w:ascii="Times New Roman" w:hAnsi="Times New Roman" w:cs="Times New Roman"/>
          <w:b/>
          <w:i/>
          <w:sz w:val="24"/>
          <w:szCs w:val="24"/>
        </w:rPr>
        <w:t>Заявка на технологическое присоединение подается в свободной форме.</w:t>
      </w:r>
    </w:p>
    <w:p w:rsidR="009E2E29" w:rsidRPr="003D0FD8" w:rsidRDefault="00571272" w:rsidP="009E2E2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D0FD8">
        <w:rPr>
          <w:rFonts w:ascii="Times New Roman" w:hAnsi="Times New Roman" w:cs="Times New Roman"/>
          <w:b/>
          <w:i/>
          <w:sz w:val="24"/>
          <w:szCs w:val="24"/>
        </w:rPr>
        <w:t>Сведения о наличии технической возможности доступа к регулируемым услугам:</w:t>
      </w:r>
    </w:p>
    <w:p w:rsidR="00571272" w:rsidRPr="009E2E29" w:rsidRDefault="00A070C5" w:rsidP="00A070C5">
      <w:pPr>
        <w:rPr>
          <w:rFonts w:ascii="Times New Roman" w:hAnsi="Times New Roman" w:cs="Times New Roman"/>
          <w:sz w:val="24"/>
          <w:szCs w:val="24"/>
        </w:rPr>
      </w:pPr>
      <w:r w:rsidRPr="009E2E29">
        <w:rPr>
          <w:rFonts w:ascii="Times New Roman" w:hAnsi="Times New Roman" w:cs="Times New Roman"/>
          <w:sz w:val="24"/>
          <w:szCs w:val="24"/>
        </w:rPr>
        <w:t xml:space="preserve">     -  </w:t>
      </w:r>
      <w:r w:rsidR="00571272" w:rsidRPr="009E2E29">
        <w:rPr>
          <w:rFonts w:ascii="Times New Roman" w:hAnsi="Times New Roman" w:cs="Times New Roman"/>
          <w:sz w:val="24"/>
          <w:szCs w:val="24"/>
        </w:rPr>
        <w:t xml:space="preserve">Сведения о поданных заявках и объемах мощности, необходимых для их удовлетворения – заявки на </w:t>
      </w:r>
      <w:r w:rsidRPr="009E2E29">
        <w:rPr>
          <w:rFonts w:ascii="Times New Roman" w:hAnsi="Times New Roman" w:cs="Times New Roman"/>
          <w:sz w:val="24"/>
          <w:szCs w:val="24"/>
        </w:rPr>
        <w:t>подключение не подавались.</w:t>
      </w:r>
    </w:p>
    <w:p w:rsidR="00A070C5" w:rsidRPr="009E2E29" w:rsidRDefault="00A070C5" w:rsidP="00A070C5">
      <w:pPr>
        <w:rPr>
          <w:rFonts w:ascii="Times New Roman" w:hAnsi="Times New Roman" w:cs="Times New Roman"/>
          <w:sz w:val="24"/>
          <w:szCs w:val="24"/>
        </w:rPr>
      </w:pPr>
      <w:r w:rsidRPr="009E2E29">
        <w:rPr>
          <w:rFonts w:ascii="Times New Roman" w:hAnsi="Times New Roman" w:cs="Times New Roman"/>
          <w:sz w:val="24"/>
          <w:szCs w:val="24"/>
        </w:rPr>
        <w:t xml:space="preserve">     -  Сведения об аннулированных заявках на технологическое присоединение – заявки не подавались и не аннулировались. </w:t>
      </w:r>
    </w:p>
    <w:p w:rsidR="00A070C5" w:rsidRPr="009E2E29" w:rsidRDefault="00A070C5" w:rsidP="00A070C5">
      <w:pPr>
        <w:rPr>
          <w:rFonts w:ascii="Times New Roman" w:hAnsi="Times New Roman" w:cs="Times New Roman"/>
          <w:sz w:val="24"/>
          <w:szCs w:val="24"/>
        </w:rPr>
      </w:pPr>
      <w:r w:rsidRPr="009E2E29">
        <w:rPr>
          <w:rFonts w:ascii="Times New Roman" w:hAnsi="Times New Roman" w:cs="Times New Roman"/>
          <w:sz w:val="24"/>
          <w:szCs w:val="24"/>
        </w:rPr>
        <w:t xml:space="preserve">     -  Сведения о выполненных заявках  на технологическое присоединение и присоединенной мощности – заявки не подавались и не выполнялись.</w:t>
      </w:r>
    </w:p>
    <w:p w:rsidR="00A070C5" w:rsidRPr="009E2E29" w:rsidRDefault="00A070C5" w:rsidP="00A070C5">
      <w:pPr>
        <w:rPr>
          <w:rFonts w:ascii="Times New Roman" w:hAnsi="Times New Roman" w:cs="Times New Roman"/>
          <w:sz w:val="24"/>
          <w:szCs w:val="24"/>
        </w:rPr>
      </w:pPr>
      <w:r w:rsidRPr="009E2E29">
        <w:rPr>
          <w:rFonts w:ascii="Times New Roman" w:hAnsi="Times New Roman" w:cs="Times New Roman"/>
          <w:b/>
          <w:sz w:val="24"/>
          <w:szCs w:val="24"/>
        </w:rPr>
        <w:t>2.</w:t>
      </w:r>
      <w:r w:rsidRPr="009E2E29">
        <w:rPr>
          <w:rFonts w:ascii="Times New Roman" w:hAnsi="Times New Roman" w:cs="Times New Roman"/>
          <w:sz w:val="24"/>
          <w:szCs w:val="24"/>
        </w:rPr>
        <w:t xml:space="preserve"> </w:t>
      </w:r>
      <w:r w:rsidRPr="003D0FD8">
        <w:rPr>
          <w:rFonts w:ascii="Times New Roman" w:hAnsi="Times New Roman" w:cs="Times New Roman"/>
          <w:b/>
          <w:i/>
          <w:sz w:val="24"/>
          <w:szCs w:val="24"/>
        </w:rPr>
        <w:t>Сведения о вводе в ремонт и выводе из ремонта электросетевых объектов:</w:t>
      </w:r>
    </w:p>
    <w:p w:rsidR="00A070C5" w:rsidRPr="009E2E29" w:rsidRDefault="00A070C5" w:rsidP="00A070C5">
      <w:pPr>
        <w:rPr>
          <w:rFonts w:ascii="Times New Roman" w:hAnsi="Times New Roman" w:cs="Times New Roman"/>
          <w:sz w:val="24"/>
          <w:szCs w:val="24"/>
        </w:rPr>
      </w:pPr>
      <w:r w:rsidRPr="009E2E29">
        <w:rPr>
          <w:rFonts w:ascii="Times New Roman" w:hAnsi="Times New Roman" w:cs="Times New Roman"/>
          <w:sz w:val="24"/>
          <w:szCs w:val="24"/>
        </w:rPr>
        <w:t>-  Электросетевые объекты в ремонт не вводились и не выводились из ремонта.</w:t>
      </w:r>
    </w:p>
    <w:p w:rsidR="00A070C5" w:rsidRPr="009E2E29" w:rsidRDefault="00A070C5" w:rsidP="00A070C5">
      <w:pPr>
        <w:rPr>
          <w:rFonts w:ascii="Times New Roman" w:hAnsi="Times New Roman" w:cs="Times New Roman"/>
          <w:sz w:val="24"/>
          <w:szCs w:val="24"/>
        </w:rPr>
      </w:pPr>
      <w:r w:rsidRPr="009E2E29">
        <w:rPr>
          <w:rFonts w:ascii="Times New Roman" w:hAnsi="Times New Roman" w:cs="Times New Roman"/>
          <w:b/>
          <w:sz w:val="24"/>
          <w:szCs w:val="24"/>
        </w:rPr>
        <w:t>3</w:t>
      </w:r>
      <w:r w:rsidRPr="003D0FD8">
        <w:rPr>
          <w:rFonts w:ascii="Times New Roman" w:hAnsi="Times New Roman" w:cs="Times New Roman"/>
          <w:b/>
          <w:i/>
          <w:sz w:val="24"/>
          <w:szCs w:val="24"/>
        </w:rPr>
        <w:t xml:space="preserve">. Сведения о наличии объема свободной для технологического присоединения </w:t>
      </w:r>
      <w:r w:rsidRPr="009E2E29">
        <w:rPr>
          <w:rFonts w:ascii="Times New Roman" w:hAnsi="Times New Roman" w:cs="Times New Roman"/>
          <w:sz w:val="24"/>
          <w:szCs w:val="24"/>
        </w:rPr>
        <w:t>потребителей трансформаторной мощности – свободной для технологического присоединения мощности нет.</w:t>
      </w:r>
    </w:p>
    <w:p w:rsidR="00A070C5" w:rsidRPr="003D0FD8" w:rsidRDefault="00A070C5" w:rsidP="00A070C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E2E29">
        <w:rPr>
          <w:rFonts w:ascii="Times New Roman" w:hAnsi="Times New Roman" w:cs="Times New Roman"/>
          <w:b/>
          <w:sz w:val="24"/>
          <w:szCs w:val="24"/>
        </w:rPr>
        <w:t xml:space="preserve">4.  </w:t>
      </w:r>
      <w:r w:rsidRPr="003D0FD8">
        <w:rPr>
          <w:rFonts w:ascii="Times New Roman" w:hAnsi="Times New Roman" w:cs="Times New Roman"/>
          <w:b/>
          <w:i/>
          <w:sz w:val="24"/>
          <w:szCs w:val="24"/>
        </w:rPr>
        <w:t>Основные этапы обработки заявок.</w:t>
      </w:r>
    </w:p>
    <w:p w:rsidR="00AF150B" w:rsidRPr="009E2E29" w:rsidRDefault="00AF150B" w:rsidP="00C54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50B">
        <w:rPr>
          <w:rFonts w:ascii="Times New Roman" w:eastAsia="Times New Roman" w:hAnsi="Times New Roman" w:cs="Times New Roman"/>
          <w:sz w:val="24"/>
          <w:szCs w:val="24"/>
        </w:rPr>
        <w:t>В рамках выполнения мероприятий по технологическому присоединению (далее по тексту ТП), предусмотренных ТП сетевая организация выполняет технологические, технические и иные мероприятия, обеспечивающие осуществление ТП энергопринимающих устройств заявителя к электрической сети сетевой организации. Порядок и перечень необходимых технических, технологических и иных мероприятий определяется индивидуально при подготовке технических условий для каждого из заявителей исходя из требований, в том числе нормативно-технической и иной документации</w:t>
      </w:r>
      <w:r w:rsidR="00C541EC" w:rsidRPr="009E2E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41EC" w:rsidRPr="003D0FD8" w:rsidRDefault="004832B4" w:rsidP="00C54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2E2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3D0FD8">
        <w:rPr>
          <w:rFonts w:ascii="Times New Roman" w:eastAsia="Times New Roman" w:hAnsi="Times New Roman" w:cs="Times New Roman"/>
          <w:b/>
          <w:i/>
          <w:sz w:val="24"/>
          <w:szCs w:val="24"/>
        </w:rPr>
        <w:t>Тариф на технологическое присоединение к сетям.</w:t>
      </w:r>
    </w:p>
    <w:p w:rsidR="004832B4" w:rsidRPr="009E2E29" w:rsidRDefault="004832B4" w:rsidP="00C54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E29">
        <w:rPr>
          <w:rFonts w:ascii="Times New Roman" w:eastAsia="Times New Roman" w:hAnsi="Times New Roman" w:cs="Times New Roman"/>
          <w:sz w:val="24"/>
          <w:szCs w:val="24"/>
        </w:rPr>
        <w:t>В связи с отсутствием заявок на подключение к сетям, тариф на техно</w:t>
      </w:r>
      <w:r w:rsidR="00450E3B">
        <w:rPr>
          <w:rFonts w:ascii="Times New Roman" w:eastAsia="Times New Roman" w:hAnsi="Times New Roman" w:cs="Times New Roman"/>
          <w:sz w:val="24"/>
          <w:szCs w:val="24"/>
        </w:rPr>
        <w:t>логическое присоединение на 2015</w:t>
      </w:r>
      <w:r w:rsidRPr="009E2E29">
        <w:rPr>
          <w:rFonts w:ascii="Times New Roman" w:eastAsia="Times New Roman" w:hAnsi="Times New Roman" w:cs="Times New Roman"/>
          <w:sz w:val="24"/>
          <w:szCs w:val="24"/>
        </w:rPr>
        <w:t xml:space="preserve"> г. не утверждался.</w:t>
      </w:r>
    </w:p>
    <w:p w:rsidR="00C541EC" w:rsidRPr="003D0FD8" w:rsidRDefault="004832B4" w:rsidP="00C54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2E2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3D0FD8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Информация о возможности подачи заявок на осуществление технологического присоединения энергопринимающих устройств</w:t>
      </w:r>
      <w:r w:rsidR="009E2E29" w:rsidRPr="003D0F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заявителей: </w:t>
      </w:r>
    </w:p>
    <w:p w:rsidR="00405D8E" w:rsidRDefault="009E2E29" w:rsidP="00405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E29">
        <w:rPr>
          <w:rFonts w:ascii="Times New Roman" w:hAnsi="Times New Roman" w:cs="Times New Roman"/>
          <w:sz w:val="24"/>
          <w:szCs w:val="24"/>
        </w:rPr>
        <w:t xml:space="preserve">- </w:t>
      </w:r>
      <w:r w:rsidR="00405D8E">
        <w:rPr>
          <w:rFonts w:ascii="Times New Roman" w:hAnsi="Times New Roman" w:cs="Times New Roman"/>
          <w:sz w:val="24"/>
          <w:szCs w:val="24"/>
        </w:rPr>
        <w:t xml:space="preserve">Сведения об  осуществления технологического присоединения энергопринимающих устройств  заявителей,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 – </w:t>
      </w:r>
      <w:r w:rsidR="00EE54BC">
        <w:rPr>
          <w:rFonts w:ascii="Times New Roman" w:hAnsi="Times New Roman" w:cs="Times New Roman"/>
          <w:sz w:val="24"/>
          <w:szCs w:val="24"/>
        </w:rPr>
        <w:t xml:space="preserve">для подключения </w:t>
      </w:r>
      <w:r w:rsidR="00405D8E">
        <w:rPr>
          <w:rFonts w:ascii="Times New Roman" w:hAnsi="Times New Roman" w:cs="Times New Roman"/>
          <w:sz w:val="24"/>
          <w:szCs w:val="24"/>
        </w:rPr>
        <w:t>отсутству</w:t>
      </w:r>
      <w:r w:rsidR="00EE54BC">
        <w:rPr>
          <w:rFonts w:ascii="Times New Roman" w:hAnsi="Times New Roman" w:cs="Times New Roman"/>
          <w:sz w:val="24"/>
          <w:szCs w:val="24"/>
        </w:rPr>
        <w:t>ю</w:t>
      </w:r>
      <w:r w:rsidR="00405D8E">
        <w:rPr>
          <w:rFonts w:ascii="Times New Roman" w:hAnsi="Times New Roman" w:cs="Times New Roman"/>
          <w:sz w:val="24"/>
          <w:szCs w:val="24"/>
        </w:rPr>
        <w:t>т свободные мощности.</w:t>
      </w:r>
    </w:p>
    <w:p w:rsidR="00405D8E" w:rsidRDefault="00405D8E" w:rsidP="00405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об  осуществлении временного технологического присоединения – </w:t>
      </w:r>
      <w:r w:rsidR="00EE54BC">
        <w:rPr>
          <w:rFonts w:ascii="Times New Roman" w:hAnsi="Times New Roman" w:cs="Times New Roman"/>
          <w:sz w:val="24"/>
          <w:szCs w:val="24"/>
        </w:rPr>
        <w:t xml:space="preserve">для подключения </w:t>
      </w:r>
      <w:r>
        <w:rPr>
          <w:rFonts w:ascii="Times New Roman" w:hAnsi="Times New Roman" w:cs="Times New Roman"/>
          <w:sz w:val="24"/>
          <w:szCs w:val="24"/>
        </w:rPr>
        <w:t>отсутствуют свободные мощности.</w:t>
      </w:r>
    </w:p>
    <w:p w:rsidR="00405D8E" w:rsidRDefault="00405D8E" w:rsidP="00405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об  осуществления технологического присоединения энергопринимающих устройств  заявителей,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 – </w:t>
      </w:r>
      <w:r w:rsidR="00EE54BC">
        <w:rPr>
          <w:rFonts w:ascii="Times New Roman" w:hAnsi="Times New Roman" w:cs="Times New Roman"/>
          <w:sz w:val="24"/>
          <w:szCs w:val="24"/>
        </w:rPr>
        <w:t xml:space="preserve">для подключения </w:t>
      </w:r>
      <w:r>
        <w:rPr>
          <w:rFonts w:ascii="Times New Roman" w:hAnsi="Times New Roman" w:cs="Times New Roman"/>
          <w:sz w:val="24"/>
          <w:szCs w:val="24"/>
        </w:rPr>
        <w:t>отсутствуют свободные мощности.</w:t>
      </w:r>
    </w:p>
    <w:p w:rsidR="00571272" w:rsidRDefault="00571272" w:rsidP="00571272">
      <w:pPr>
        <w:jc w:val="center"/>
      </w:pPr>
    </w:p>
    <w:sectPr w:rsidR="00571272" w:rsidSect="002972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7891"/>
    <w:multiLevelType w:val="hybridMultilevel"/>
    <w:tmpl w:val="DACC6B0A"/>
    <w:lvl w:ilvl="0" w:tplc="A3BCE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217CA"/>
    <w:multiLevelType w:val="hybridMultilevel"/>
    <w:tmpl w:val="AC50F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42EA5"/>
    <w:multiLevelType w:val="hybridMultilevel"/>
    <w:tmpl w:val="7B1E9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272"/>
    <w:rsid w:val="000528B3"/>
    <w:rsid w:val="00074528"/>
    <w:rsid w:val="000A360E"/>
    <w:rsid w:val="000E69A6"/>
    <w:rsid w:val="00154266"/>
    <w:rsid w:val="002209DE"/>
    <w:rsid w:val="00297266"/>
    <w:rsid w:val="0029776D"/>
    <w:rsid w:val="003034CE"/>
    <w:rsid w:val="00357F8D"/>
    <w:rsid w:val="003A025C"/>
    <w:rsid w:val="003C0B74"/>
    <w:rsid w:val="003D0FD8"/>
    <w:rsid w:val="00405D8E"/>
    <w:rsid w:val="00436033"/>
    <w:rsid w:val="00450E3B"/>
    <w:rsid w:val="004832B4"/>
    <w:rsid w:val="00484794"/>
    <w:rsid w:val="00571272"/>
    <w:rsid w:val="005A34AD"/>
    <w:rsid w:val="00776FD8"/>
    <w:rsid w:val="007F1916"/>
    <w:rsid w:val="00803C54"/>
    <w:rsid w:val="0082454A"/>
    <w:rsid w:val="00840CD5"/>
    <w:rsid w:val="00865D80"/>
    <w:rsid w:val="008969A2"/>
    <w:rsid w:val="008C16D7"/>
    <w:rsid w:val="00905119"/>
    <w:rsid w:val="00920DDA"/>
    <w:rsid w:val="009E2E29"/>
    <w:rsid w:val="00A05E41"/>
    <w:rsid w:val="00A070C5"/>
    <w:rsid w:val="00A22BB4"/>
    <w:rsid w:val="00A710CA"/>
    <w:rsid w:val="00AF150B"/>
    <w:rsid w:val="00C02031"/>
    <w:rsid w:val="00C02F4F"/>
    <w:rsid w:val="00C1738C"/>
    <w:rsid w:val="00C45F28"/>
    <w:rsid w:val="00C541EC"/>
    <w:rsid w:val="00C64DAF"/>
    <w:rsid w:val="00C778F8"/>
    <w:rsid w:val="00C8555B"/>
    <w:rsid w:val="00CA397E"/>
    <w:rsid w:val="00CA5336"/>
    <w:rsid w:val="00CE2F0A"/>
    <w:rsid w:val="00D048EB"/>
    <w:rsid w:val="00D23E66"/>
    <w:rsid w:val="00D73791"/>
    <w:rsid w:val="00DB586A"/>
    <w:rsid w:val="00DE2605"/>
    <w:rsid w:val="00E616C2"/>
    <w:rsid w:val="00E83D7A"/>
    <w:rsid w:val="00EE54BC"/>
    <w:rsid w:val="00FA0E55"/>
    <w:rsid w:val="00FD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127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F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541EC"/>
    <w:rPr>
      <w:color w:val="0000FF"/>
      <w:u w:val="single"/>
    </w:rPr>
  </w:style>
  <w:style w:type="character" w:customStyle="1" w:styleId="short">
    <w:name w:val="short"/>
    <w:basedOn w:val="a0"/>
    <w:rsid w:val="00C541EC"/>
  </w:style>
  <w:style w:type="character" w:customStyle="1" w:styleId="apple-converted-space">
    <w:name w:val="apple-converted-space"/>
    <w:basedOn w:val="a0"/>
    <w:rsid w:val="00DB58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5334">
          <w:marLeft w:val="0"/>
          <w:marRight w:val="0"/>
          <w:marTop w:val="32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0758">
          <w:marLeft w:val="0"/>
          <w:marRight w:val="0"/>
          <w:marTop w:val="32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4951">
          <w:marLeft w:val="0"/>
          <w:marRight w:val="0"/>
          <w:marTop w:val="32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5446">
          <w:marLeft w:val="0"/>
          <w:marRight w:val="0"/>
          <w:marTop w:val="32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9642">
          <w:marLeft w:val="0"/>
          <w:marRight w:val="0"/>
          <w:marTop w:val="32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627">
          <w:marLeft w:val="0"/>
          <w:marRight w:val="0"/>
          <w:marTop w:val="32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4026">
          <w:marLeft w:val="0"/>
          <w:marRight w:val="0"/>
          <w:marTop w:val="32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ПЗБ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SavelyevaEA</dc:creator>
  <cp:keywords/>
  <dc:description/>
  <cp:lastModifiedBy>KushnirenkoOA</cp:lastModifiedBy>
  <cp:revision>10</cp:revision>
  <dcterms:created xsi:type="dcterms:W3CDTF">2015-03-03T10:27:00Z</dcterms:created>
  <dcterms:modified xsi:type="dcterms:W3CDTF">2015-11-03T06:26:00Z</dcterms:modified>
</cp:coreProperties>
</file>